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28" w:rsidRPr="003B7A28" w:rsidRDefault="003B7A28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  <w:r w:rsidRPr="003B7A28">
        <w:rPr>
          <w:b/>
          <w:bCs/>
          <w:color w:val="546720"/>
          <w:sz w:val="24"/>
          <w:szCs w:val="24"/>
        </w:rPr>
        <w:t>Hva er navnet minnelund?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color w:val="444444"/>
          <w:sz w:val="24"/>
          <w:szCs w:val="24"/>
          <w:lang w:eastAsia="en-US"/>
        </w:rPr>
        <w:t>Det er i 2018 etablert egen navnet minnelund på Randaberg kirkegård.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color w:val="444444"/>
          <w:sz w:val="24"/>
          <w:szCs w:val="24"/>
          <w:lang w:eastAsia="en-US"/>
        </w:rPr>
        <w:t xml:space="preserve">Navnet minnelund består av urnegraver i et felt med felles minnesmerke (tre liggende steinplater) hvor det er anledning til å sette opp navn og årstall for fødsel og død på den gravlagte. Dette er et tilbud for alle. I navnet minnelund vil gravplassforvaltningen sørge for felles beplanting og de etterlatte kan sette fra seg avskårne blomster og lys. </w:t>
      </w:r>
      <w:r w:rsidRPr="003B7A28">
        <w:rPr>
          <w:rFonts w:eastAsia="Calibri"/>
          <w:color w:val="444444"/>
          <w:sz w:val="24"/>
          <w:szCs w:val="24"/>
          <w:lang w:eastAsia="en-US"/>
        </w:rPr>
        <w:br/>
        <w:t>Urnegraver i en navnet minnelund kan festes etter fredningstidens utløp (etter 20 år).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  <w:r w:rsidRPr="003B7A28">
        <w:rPr>
          <w:b/>
          <w:bCs/>
          <w:color w:val="546720"/>
          <w:sz w:val="24"/>
          <w:szCs w:val="24"/>
        </w:rPr>
        <w:t>Bestilling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Ved begjæring om gravlegging fremsettes ønske om urne i Navnet minnelund på Randaberg kirkegård. Det sendes da også inn egen bestilling for navneplate.</w:t>
      </w:r>
      <w:r w:rsidRPr="003B7A28">
        <w:rPr>
          <w:rFonts w:eastAsia="Calibri"/>
          <w:sz w:val="24"/>
          <w:szCs w:val="24"/>
          <w:lang w:eastAsia="en-US"/>
        </w:rPr>
        <w:br/>
        <w:t>Bestillingen sendes til Kirkevergen i Randaberg, postboks 19,4096 Randaberg (</w:t>
      </w:r>
      <w:hyperlink r:id="rId7" w:history="1">
        <w:r w:rsidRPr="003B7A28">
          <w:rPr>
            <w:rFonts w:eastAsia="Calibri"/>
            <w:color w:val="0563C1"/>
            <w:sz w:val="24"/>
            <w:szCs w:val="24"/>
            <w:u w:val="single"/>
            <w:lang w:eastAsia="en-US"/>
          </w:rPr>
          <w:t>kirkevergen@randabergkirkene.no</w:t>
        </w:r>
      </w:hyperlink>
      <w:r w:rsidRPr="003B7A28">
        <w:rPr>
          <w:rFonts w:eastAsia="Calibri"/>
          <w:sz w:val="24"/>
          <w:szCs w:val="24"/>
          <w:lang w:eastAsia="en-US"/>
        </w:rPr>
        <w:t xml:space="preserve"> ) . Kirkevergen videreformidler bestilling til  Th. </w:t>
      </w:r>
      <w:proofErr w:type="spellStart"/>
      <w:r w:rsidRPr="003B7A28">
        <w:rPr>
          <w:rFonts w:eastAsia="Calibri"/>
          <w:sz w:val="24"/>
          <w:szCs w:val="24"/>
          <w:lang w:eastAsia="en-US"/>
        </w:rPr>
        <w:t>Vaaland</w:t>
      </w:r>
      <w:proofErr w:type="spellEnd"/>
      <w:r w:rsidRPr="003B7A28">
        <w:rPr>
          <w:rFonts w:eastAsia="Calibri"/>
          <w:sz w:val="24"/>
          <w:szCs w:val="24"/>
          <w:lang w:eastAsia="en-US"/>
        </w:rPr>
        <w:t xml:space="preserve"> Granitt AS, Kirkebakken 36, 4012 Stavanger, tlf.: 51 89 33 56 og epost: </w:t>
      </w:r>
      <w:hyperlink r:id="rId8" w:history="1">
        <w:r w:rsidRPr="003B7A28">
          <w:rPr>
            <w:rFonts w:eastAsia="Calibri"/>
            <w:color w:val="0563C1"/>
            <w:sz w:val="24"/>
            <w:szCs w:val="24"/>
            <w:u w:val="single"/>
            <w:lang w:eastAsia="en-US"/>
          </w:rPr>
          <w:t>post@vaalandgranitt.no</w:t>
        </w:r>
      </w:hyperlink>
      <w:r w:rsidRPr="003B7A28">
        <w:rPr>
          <w:rFonts w:eastAsia="Calibri"/>
          <w:sz w:val="24"/>
          <w:szCs w:val="24"/>
          <w:lang w:eastAsia="en-US"/>
        </w:rPr>
        <w:t>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proofErr w:type="spellStart"/>
      <w:r w:rsidRPr="003B7A28">
        <w:rPr>
          <w:rFonts w:eastAsia="Calibri"/>
          <w:sz w:val="24"/>
          <w:szCs w:val="24"/>
          <w:lang w:eastAsia="en-US"/>
        </w:rPr>
        <w:t>Vaaland</w:t>
      </w:r>
      <w:proofErr w:type="spellEnd"/>
      <w:r w:rsidRPr="003B7A28">
        <w:rPr>
          <w:rFonts w:eastAsia="Calibri"/>
          <w:sz w:val="24"/>
          <w:szCs w:val="24"/>
          <w:lang w:eastAsia="en-US"/>
        </w:rPr>
        <w:t xml:space="preserve"> Granitt tar kontakt med bestiller/fester noen uker etter bisettelsen for korrekturlesning av navneplaten.   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Bestillingsskjema ligger på nettsiden til Randaberg kirkelige fellesråd og kan fås på kirkevergekontoret.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  <w:r w:rsidRPr="003B7A28">
        <w:rPr>
          <w:b/>
          <w:bCs/>
          <w:color w:val="546720"/>
          <w:sz w:val="24"/>
          <w:szCs w:val="24"/>
        </w:rPr>
        <w:t>Blomster lys og stell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Det er plassert ut felles stativ for å sette ned avskårne blomster og lys på minnelunden. Driftspersonalet ved kirkegården vil sørge for å fjerne visne blomster og brukte lys, samt holde minnelunden fin. Det er ikke anledning til å legge andre gjenstander i området.</w:t>
      </w:r>
    </w:p>
    <w:p w:rsidR="003B7A28" w:rsidRPr="003B7A28" w:rsidRDefault="003B7A28" w:rsidP="003B7A28">
      <w:pPr>
        <w:spacing w:after="160" w:line="259" w:lineRule="auto"/>
        <w:rPr>
          <w:rFonts w:eastAsia="Calibri"/>
          <w:color w:val="444444"/>
          <w:sz w:val="24"/>
          <w:szCs w:val="24"/>
          <w:lang w:eastAsia="en-US"/>
        </w:rPr>
      </w:pPr>
      <w:r w:rsidRPr="003B7A28">
        <w:rPr>
          <w:rFonts w:eastAsia="Calibri"/>
          <w:color w:val="444444"/>
          <w:sz w:val="24"/>
          <w:szCs w:val="24"/>
          <w:lang w:eastAsia="en-US"/>
        </w:rPr>
        <w:br/>
      </w:r>
      <w:r w:rsidRPr="003B7A28">
        <w:rPr>
          <w:rFonts w:eastAsia="Calibri"/>
          <w:color w:val="000000"/>
          <w:sz w:val="24"/>
          <w:szCs w:val="24"/>
          <w:lang w:eastAsia="en-US"/>
        </w:rPr>
        <w:t xml:space="preserve">Blomster fra bisettelsen kan de pårørende legge ned ved anvist plass på minnelunden. Disse vil bli fjernet av driftspersonalet når de er visnet. </w:t>
      </w:r>
      <w:r w:rsidRPr="003B7A28">
        <w:rPr>
          <w:rFonts w:eastAsia="Calibri"/>
          <w:color w:val="444444"/>
          <w:sz w:val="24"/>
          <w:szCs w:val="24"/>
          <w:lang w:eastAsia="en-US"/>
        </w:rPr>
        <w:br/>
      </w:r>
      <w:r w:rsidRPr="003B7A28">
        <w:rPr>
          <w:rFonts w:eastAsia="Calibri"/>
          <w:sz w:val="24"/>
          <w:szCs w:val="24"/>
          <w:lang w:eastAsia="en-US"/>
        </w:rPr>
        <w:t>De pårørende kan, dersom de ønsker det, være med på urnenedsettelsen.</w:t>
      </w:r>
    </w:p>
    <w:p w:rsidR="003B7A28" w:rsidRPr="003B7A28" w:rsidRDefault="003B7A28" w:rsidP="003B7A28">
      <w:pPr>
        <w:spacing w:after="160" w:line="259" w:lineRule="auto"/>
        <w:rPr>
          <w:rFonts w:eastAsia="Calibri"/>
          <w:color w:val="444444"/>
          <w:sz w:val="24"/>
          <w:szCs w:val="24"/>
          <w:lang w:eastAsia="en-US"/>
        </w:rPr>
      </w:pPr>
    </w:p>
    <w:p w:rsidR="003B7A28" w:rsidRPr="003B7A28" w:rsidRDefault="003B7A28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  <w:r w:rsidRPr="003B7A28">
        <w:rPr>
          <w:b/>
          <w:bCs/>
          <w:color w:val="546720"/>
          <w:sz w:val="24"/>
          <w:szCs w:val="24"/>
        </w:rPr>
        <w:t>Navneplate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 xml:space="preserve">På de felles gravminnene festes det en navneplate i syrefast stål i størrelse 14 x 22 cm. På denne platen etses inn navn (For-, mellom- og etternavn), fødselsdato og dødsdato (f. 1-1-1950 og d. 1-1-2018). Man kan også velge å ha et kort minneord på denne.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 xml:space="preserve">Fonttype: </w:t>
      </w:r>
      <w:proofErr w:type="spellStart"/>
      <w:r w:rsidRPr="003B7A28">
        <w:rPr>
          <w:rFonts w:eastAsia="Calibri"/>
          <w:sz w:val="24"/>
          <w:szCs w:val="24"/>
          <w:lang w:eastAsia="en-US"/>
        </w:rPr>
        <w:t>Frutiger</w:t>
      </w:r>
      <w:proofErr w:type="spellEnd"/>
      <w:r w:rsidRPr="003B7A28">
        <w:rPr>
          <w:rFonts w:eastAsia="Calibri"/>
          <w:sz w:val="24"/>
          <w:szCs w:val="24"/>
          <w:lang w:eastAsia="en-US"/>
        </w:rPr>
        <w:t xml:space="preserve"> font</w:t>
      </w:r>
      <w:r w:rsidRPr="003B7A28">
        <w:rPr>
          <w:rFonts w:eastAsia="Calibri"/>
          <w:sz w:val="24"/>
          <w:szCs w:val="24"/>
          <w:lang w:eastAsia="en-US"/>
        </w:rPr>
        <w:br/>
        <w:t>Skriftstørrelse: 18 mm på navn og 13 mm på dato og evt. minneord i høyde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Skift midtstilles på navneplatene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Ved lengre minneord tillates bruk av mindre skriftstørrelse. Minste tillatte skriftstørrelse er 10 mm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 xml:space="preserve">Arbeidet utføres av Th. </w:t>
      </w:r>
      <w:proofErr w:type="spellStart"/>
      <w:r w:rsidRPr="003B7A28">
        <w:rPr>
          <w:rFonts w:eastAsia="Calibri"/>
          <w:sz w:val="24"/>
          <w:szCs w:val="24"/>
          <w:lang w:eastAsia="en-US"/>
        </w:rPr>
        <w:t>Vaaland</w:t>
      </w:r>
      <w:proofErr w:type="spellEnd"/>
      <w:r w:rsidRPr="003B7A28">
        <w:rPr>
          <w:rFonts w:eastAsia="Calibri"/>
          <w:sz w:val="24"/>
          <w:szCs w:val="24"/>
          <w:lang w:eastAsia="en-US"/>
        </w:rPr>
        <w:t xml:space="preserve"> Granitt AS, Kirkebakken 36, 4012 Stavanger, tlf.: 51 89 33 56 og epost: </w:t>
      </w:r>
      <w:hyperlink r:id="rId9" w:history="1">
        <w:r w:rsidRPr="003B7A28">
          <w:rPr>
            <w:rFonts w:eastAsia="Calibri"/>
            <w:color w:val="0563C1"/>
            <w:sz w:val="24"/>
            <w:szCs w:val="24"/>
            <w:u w:val="single"/>
            <w:lang w:eastAsia="en-US"/>
          </w:rPr>
          <w:t>post@vaalandgranitt.no</w:t>
        </w:r>
      </w:hyperlink>
      <w:r w:rsidRPr="003B7A28">
        <w:rPr>
          <w:rFonts w:eastAsia="Calibri"/>
          <w:sz w:val="24"/>
          <w:szCs w:val="24"/>
          <w:lang w:eastAsia="en-US"/>
        </w:rPr>
        <w:t xml:space="preserve"> , nettside: </w:t>
      </w:r>
      <w:hyperlink r:id="rId10" w:history="1">
        <w:r w:rsidRPr="003B7A28">
          <w:rPr>
            <w:rFonts w:eastAsia="Calibri"/>
            <w:color w:val="0563C1"/>
            <w:sz w:val="24"/>
            <w:szCs w:val="24"/>
            <w:u w:val="single"/>
            <w:lang w:eastAsia="en-US"/>
          </w:rPr>
          <w:t>www.vaalandgranitt.no</w:t>
        </w:r>
      </w:hyperlink>
      <w:r w:rsidRPr="003B7A28">
        <w:rPr>
          <w:rFonts w:eastAsia="Calibri"/>
          <w:sz w:val="24"/>
          <w:szCs w:val="24"/>
          <w:lang w:eastAsia="en-US"/>
        </w:rPr>
        <w:t xml:space="preserve"> .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Default="003B7A28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</w:p>
    <w:p w:rsidR="00FC3531" w:rsidRPr="003B7A28" w:rsidRDefault="00FC3531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</w:p>
    <w:p w:rsidR="003B7A28" w:rsidRPr="003B7A28" w:rsidRDefault="003B7A28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  <w:r w:rsidRPr="003B7A28">
        <w:rPr>
          <w:b/>
          <w:bCs/>
          <w:color w:val="546720"/>
          <w:sz w:val="24"/>
          <w:szCs w:val="24"/>
        </w:rPr>
        <w:lastRenderedPageBreak/>
        <w:t>To navn sammen på en navneplate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Dersom ektefelle/samboer/partner til en avdød som alt ligger i Navnet minnelund dør og vil ligge i minnelunden, kan disse få en felles navneplate. Navneplate kan ikke gjenbrukes og det må derfor betales for en ny navneplate, som plasseres der den første platen stod.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</w:p>
    <w:p w:rsidR="003B7A28" w:rsidRPr="003B7A28" w:rsidRDefault="003B7A28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  <w:r w:rsidRPr="003B7A28">
        <w:rPr>
          <w:b/>
          <w:bCs/>
          <w:color w:val="546720"/>
          <w:sz w:val="24"/>
          <w:szCs w:val="24"/>
        </w:rPr>
        <w:t>Kostnad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 xml:space="preserve">Det er et engangsbeløp for opparbeidelse av en navneplate som betales til Th. </w:t>
      </w:r>
      <w:proofErr w:type="spellStart"/>
      <w:r w:rsidRPr="003B7A28">
        <w:rPr>
          <w:rFonts w:eastAsia="Calibri"/>
          <w:sz w:val="24"/>
          <w:szCs w:val="24"/>
          <w:lang w:eastAsia="en-US"/>
        </w:rPr>
        <w:t>Vaaland</w:t>
      </w:r>
      <w:proofErr w:type="spellEnd"/>
      <w:r w:rsidRPr="003B7A28">
        <w:rPr>
          <w:rFonts w:eastAsia="Calibri"/>
          <w:sz w:val="24"/>
          <w:szCs w:val="24"/>
          <w:lang w:eastAsia="en-US"/>
        </w:rPr>
        <w:t xml:space="preserve"> Granitt AS direkte. Denne er satt til kr 4 000,- ex </w:t>
      </w:r>
      <w:proofErr w:type="spellStart"/>
      <w:r w:rsidRPr="003B7A28">
        <w:rPr>
          <w:rFonts w:eastAsia="Calibri"/>
          <w:sz w:val="24"/>
          <w:szCs w:val="24"/>
          <w:lang w:eastAsia="en-US"/>
        </w:rPr>
        <w:t>mva</w:t>
      </w:r>
      <w:proofErr w:type="spellEnd"/>
      <w:r w:rsidRPr="003B7A28">
        <w:rPr>
          <w:rFonts w:eastAsia="Calibri"/>
          <w:sz w:val="24"/>
          <w:szCs w:val="24"/>
          <w:lang w:eastAsia="en-US"/>
        </w:rPr>
        <w:t xml:space="preserve"> (fastsatt i 2018 og reguleres for pris og lønnsvekst første gang etter tre år).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 xml:space="preserve">I tillegg er det ordinær avgift for feste etter fredningstiden på 20 år. Da vil navneplaten stå tilsvarende det er betalt avgift for.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Det gis anledning til å reservere en tilleggs urnegrav på minnelunden mot betaling av festeavgift.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  <w:r w:rsidRPr="003B7A28">
        <w:rPr>
          <w:b/>
          <w:bCs/>
          <w:color w:val="546720"/>
          <w:sz w:val="24"/>
          <w:szCs w:val="24"/>
        </w:rPr>
        <w:t>Lovgrunnlag</w:t>
      </w:r>
    </w:p>
    <w:p w:rsidR="003B7A28" w:rsidRPr="003B7A28" w:rsidRDefault="003B7A28" w:rsidP="003B7A28">
      <w:pPr>
        <w:spacing w:after="160" w:line="259" w:lineRule="auto"/>
        <w:rPr>
          <w:rFonts w:eastAsia="Calibri"/>
          <w:color w:val="444444"/>
          <w:sz w:val="24"/>
          <w:szCs w:val="24"/>
          <w:lang w:eastAsia="en-US"/>
        </w:rPr>
      </w:pPr>
      <w:r w:rsidRPr="003B7A28">
        <w:rPr>
          <w:rFonts w:eastAsia="Calibri"/>
          <w:color w:val="444444"/>
          <w:sz w:val="24"/>
          <w:szCs w:val="24"/>
          <w:lang w:eastAsia="en-US"/>
        </w:rPr>
        <w:t>Bestemmelser om navnet minnelund står i forskrift til gravferdsloven § 15a. Graver i navnet minnelund skal plasseres i eget gravfelt. Det er ikke adgang til å sette opp eget gravminne. Kistegraver i navnet minnelund skal være minst 3,0×1,5m. Urnegrav skal være minst 0,5×0,5m med plass for en askeurne. Gravens plassering i navnet minnelund kan gjøres kjent. Det skal settes opp et felles minnesmerke med navn og data på de gravlagte. Det kan gis anledning til å feste en grav i navnet minnelund etter fredningstidens utløp. Nærmere bestemmelser om feste gis i lokale vedtekter.</w:t>
      </w:r>
      <w:r w:rsidRPr="003B7A28">
        <w:rPr>
          <w:rFonts w:eastAsia="Calibri"/>
          <w:color w:val="444444"/>
          <w:sz w:val="24"/>
          <w:szCs w:val="24"/>
          <w:lang w:eastAsia="en-US"/>
        </w:rPr>
        <w:br/>
        <w:t>Det er ikke anledning til å foreta symbolsk flytting til navnet minnelund slik regelverket er utformet i dag (2015).</w:t>
      </w:r>
    </w:p>
    <w:p w:rsidR="003B7A28" w:rsidRPr="003B7A28" w:rsidRDefault="003B7A28" w:rsidP="003B7A28">
      <w:pPr>
        <w:shd w:val="clear" w:color="auto" w:fill="F9F9F9"/>
        <w:spacing w:after="30" w:line="300" w:lineRule="atLeast"/>
        <w:outlineLvl w:val="2"/>
        <w:rPr>
          <w:b/>
          <w:bCs/>
          <w:color w:val="546720"/>
          <w:sz w:val="24"/>
          <w:szCs w:val="24"/>
        </w:rPr>
      </w:pPr>
      <w:r w:rsidRPr="003B7A28">
        <w:rPr>
          <w:b/>
          <w:bCs/>
          <w:color w:val="546720"/>
          <w:sz w:val="24"/>
          <w:szCs w:val="24"/>
        </w:rPr>
        <w:t>Fra vedtektene for gravplassene i Randaberg kommune: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b/>
          <w:bCs/>
          <w:sz w:val="24"/>
          <w:szCs w:val="24"/>
          <w:lang w:eastAsia="en-US"/>
        </w:rPr>
      </w:pPr>
      <w:r w:rsidRPr="003B7A28">
        <w:rPr>
          <w:rFonts w:eastAsia="Calibri"/>
          <w:b/>
          <w:bCs/>
          <w:sz w:val="24"/>
          <w:szCs w:val="24"/>
          <w:lang w:eastAsia="en-US"/>
        </w:rPr>
        <w:t>§ 13 Navnet minnelund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 xml:space="preserve">13.1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Graver knyttet til navnet minnelund følger samme forvaltningsordning som for vanlige urne og kistegraver. Dette gjelder fredningstid, mulighet til å feste en tilleggsgrav, fornyelse av feste og festeavgift. Pårørende kan delta på vanlig måte under urne-/kistenedsettelsen.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 xml:space="preserve">13.2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Det benyttes en standard navneplate hvor avdødes navn, fødsels- og dødsdato preges inn.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Om en fester en tilleggsgrav, kan det også settes av plass til en ekstra navneplate.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Navneplaten fjernes når graven slettes. Navneplate faktureres fra gravminneleverandør.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 xml:space="preserve">13.3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Minnelunden har en felles beplantning som stelles av gravplassforvaltningen. Det er ikke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anledning å sette blomster eller andre elementer på selve graven eller foran navneplatene.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3B7A28">
        <w:rPr>
          <w:rFonts w:eastAsia="Calibri"/>
          <w:sz w:val="24"/>
          <w:szCs w:val="24"/>
          <w:lang w:eastAsia="en-US"/>
        </w:rPr>
        <w:t>Det tilrettelegges for å kunne sette avskårne blomster og levende lys ved felles gravminne.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jc w:val="center"/>
        <w:rPr>
          <w:rFonts w:ascii="Cambria" w:eastAsia="Calibri" w:hAnsi="Cambria" w:cs="Cambria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 w:rsidRPr="003B7A28">
        <w:rPr>
          <w:rFonts w:ascii="Cambria" w:eastAsia="Calibri" w:hAnsi="Cambria" w:cs="Cambria"/>
          <w:b/>
          <w:bCs/>
          <w:color w:val="000000"/>
          <w:sz w:val="28"/>
          <w:szCs w:val="28"/>
          <w:lang w:eastAsia="en-US"/>
        </w:rPr>
        <w:lastRenderedPageBreak/>
        <w:t xml:space="preserve">Bestilling av navneplate til navnet minnelund </w:t>
      </w:r>
      <w:r>
        <w:rPr>
          <w:rFonts w:ascii="Cambria" w:eastAsia="Calibri" w:hAnsi="Cambria" w:cs="Cambria"/>
          <w:b/>
          <w:bCs/>
          <w:color w:val="000000"/>
          <w:sz w:val="28"/>
          <w:szCs w:val="28"/>
          <w:lang w:eastAsia="en-US"/>
        </w:rPr>
        <w:br/>
      </w:r>
      <w:r w:rsidRPr="003B7A28">
        <w:rPr>
          <w:rFonts w:ascii="Cambria" w:eastAsia="Calibri" w:hAnsi="Cambria" w:cs="Cambria"/>
          <w:b/>
          <w:bCs/>
          <w:color w:val="000000"/>
          <w:sz w:val="28"/>
          <w:szCs w:val="28"/>
          <w:lang w:eastAsia="en-US"/>
        </w:rPr>
        <w:t>på Randaberg kirkegård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mbria" w:eastAsia="Calibri" w:hAnsi="Cambria" w:cs="Cambria"/>
          <w:color w:val="000000"/>
          <w:sz w:val="28"/>
          <w:szCs w:val="28"/>
          <w:lang w:eastAsia="en-US"/>
        </w:rPr>
      </w:pPr>
      <w:r w:rsidRPr="003B7A28">
        <w:rPr>
          <w:rFonts w:ascii="Cambria" w:eastAsia="Calibri" w:hAnsi="Cambria" w:cs="Cambria"/>
          <w:b/>
          <w:bCs/>
          <w:color w:val="000000"/>
          <w:sz w:val="28"/>
          <w:szCs w:val="28"/>
          <w:lang w:eastAsia="en-US"/>
        </w:rPr>
        <w:t xml:space="preserve"> </w:t>
      </w:r>
    </w:p>
    <w:p w:rsidR="003B7A28" w:rsidRPr="003B7A28" w:rsidRDefault="003B7A28" w:rsidP="003B7A28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Navn på avdøde: </w:t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 xml:space="preserve">____________________________________________ </w:t>
      </w:r>
    </w:p>
    <w:p w:rsidR="003B7A28" w:rsidRPr="003B7A28" w:rsidRDefault="003B7A28" w:rsidP="003B7A28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Personnummer (11 siffer): </w:t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 xml:space="preserve">________________________ </w:t>
      </w:r>
    </w:p>
    <w:p w:rsidR="003B7A28" w:rsidRPr="003B7A28" w:rsidRDefault="003B7A28" w:rsidP="003B7A28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Dødsdato: </w:t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 xml:space="preserve">________________________ </w:t>
      </w:r>
    </w:p>
    <w:p w:rsidR="003B7A28" w:rsidRPr="003B7A28" w:rsidRDefault="003B7A28" w:rsidP="003B7A28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>Ansvarlig for gravferden</w:t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>/bestiller:</w:t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>__</w:t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__________________________________________ </w:t>
      </w:r>
    </w:p>
    <w:p w:rsidR="003B7A28" w:rsidRPr="003B7A28" w:rsidRDefault="003B7A28" w:rsidP="003B7A28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>Adresse: _______________________________________________________________</w:t>
      </w:r>
    </w:p>
    <w:p w:rsidR="003B7A28" w:rsidRPr="003B7A28" w:rsidRDefault="003B7A28" w:rsidP="003B7A28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>Telefonnummer:</w:t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ab/>
        <w:t>_________________________</w:t>
      </w:r>
    </w:p>
    <w:p w:rsidR="003B7A28" w:rsidRPr="003B7A28" w:rsidRDefault="003B7A28" w:rsidP="003B7A28">
      <w:pPr>
        <w:autoSpaceDE w:val="0"/>
        <w:autoSpaceDN w:val="0"/>
        <w:adjustRightInd w:val="0"/>
        <w:spacing w:line="360" w:lineRule="auto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E-post: </w:t>
      </w:r>
      <w:r>
        <w:rPr>
          <w:rFonts w:ascii="Calibri" w:eastAsia="Calibri" w:hAnsi="Calibri" w:cs="Calibri"/>
          <w:color w:val="000000"/>
          <w:sz w:val="24"/>
          <w:szCs w:val="24"/>
          <w:lang w:eastAsia="en-US"/>
        </w:rPr>
        <w:t>_____</w:t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_______________________________________________________________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Navneskilt leveres i syrefast stål med størrelse 14x22 cm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Maksimalt </w:t>
      </w:r>
      <w:r w:rsidRPr="003B7A28">
        <w:rPr>
          <w:rFonts w:ascii="Calibri" w:eastAsia="Calibri" w:hAnsi="Calibri" w:cs="Calibri"/>
          <w:b/>
          <w:bCs/>
          <w:color w:val="000000"/>
          <w:sz w:val="24"/>
          <w:szCs w:val="24"/>
          <w:lang w:eastAsia="en-US"/>
        </w:rPr>
        <w:t xml:space="preserve">4 linjer </w:t>
      </w: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>tekst.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>Teksten settes med font «</w:t>
      </w:r>
      <w:proofErr w:type="spellStart"/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>Frutiger</w:t>
      </w:r>
      <w:proofErr w:type="spellEnd"/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font».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Maksimale fontstørrelser: Navn 18 med mer, datoer/minneord 13 mm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Skriv nøyaktig inn navn, datoer og evt. minneord som skal stå på skiltet: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15240</wp:posOffset>
                </wp:positionV>
                <wp:extent cx="5762625" cy="2809875"/>
                <wp:effectExtent l="0" t="0" r="9525" b="9525"/>
                <wp:wrapNone/>
                <wp:docPr id="3" name="Rektange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2625" cy="2809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51179C" id="Rektangel 2" o:spid="_x0000_s1026" style="position:absolute;margin-left:.4pt;margin-top:1.2pt;width:453.75pt;height:2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FMCgwIAAAMFAAAOAAAAZHJzL2Uyb0RvYy54bWysVEtv2zAMvg/YfxB0X+14TZMadYq0QYcB&#10;QVusHXpmZNkWqtckJU7360vJTl/baZgPAilSfHz86LPzvZJkx50XRld0cpRTwjUztdBtRX/eX32Z&#10;U+ID6Bqk0byiT9zT88XnT2e9LXlhOiNr7ggG0b7sbUW7EGyZZZ51XIE/MpZrNDbGKQioujarHfQY&#10;XcmsyPOTrDeuts4w7j3ergYjXaT4TcNZuGkazwORFcXaQjpdOjfxzBZnULYObCfYWAb8QxUKhMak&#10;L6FWEIBsnfgjlBLMGW+acMSMykzTCMZTD9jNJP/QzV0HlqdeEBxvX2Dy/y8su97dOiLqin6lRIPC&#10;Ef3gjziwlktSRHh660v0urO3Ljbo7dqwR4+G7J0lKn702TdORV9sj+wT1k8vWPN9IAwvp7OT4qSY&#10;UsLQVszz0/lsGtNlUB6eW+fDN24UiUJFHQ4zYQy7tQ+D68ElZtPmSkiJ91BKTXpkYzHLceYMkFeN&#10;hICistip1y0lIFskLAsuhfRGijo+Ty26dnMpHdkBkmZ6cXqxmg5OHdR8vM3xG8v1g3sq/V2cWNwK&#10;fDc8SaaBb0oEJL0UqqLzGOgQSeqYnifaji2+whqljamfcFzODDz2ll0JTLIGH27BIXGxXVzGcINH&#10;Iw1iYEaJks6433+7j/7IJ7RS0uMiID6/tuA4JfK7RqadTo6P4+Yk5Xg6K1Bxby2btxa9VZcGYZvg&#10;2luWxOgf5EFsnFEPuLPLmBVNoBnmHiYxKpdhWFDcesaXy+SG22IhrPWdZTF4xCnCe79/AGdHggTk&#10;1rU5LA2UH3gy+MaX2iy3wTQikegV15HSuGlpluNfIa7yWz15vf67Fs8AAAD//wMAUEsDBBQABgAI&#10;AAAAIQCpi2uB2wAAAAYBAAAPAAAAZHJzL2Rvd25yZXYueG1sTM7NTsMwEATgOxLvYC0SN+q0hKpN&#10;s6n4EUcODRXnbbxNArEdxZs25ekxJziuZjXz5dvJdurEQ2i9Q5jPElDsKm9aVyPs31/vVqCCkDPU&#10;eccIFw6wLa6vcsqMP7sdn0qpVSxxISOERqTPtA5Vw5bCzPfsYnb0gyWJ51BrM9A5lttOL5JkqS21&#10;Li401PNzw9VXOVqE8UFo//EmcpnTJ38vy6euftkh3t5MjxtQwpP8PcMvP9KhiKaDH50JqkOIbkFY&#10;pKBiuE5W96AOCGmarkEXuf7PL34AAAD//wMAUEsBAi0AFAAGAAgAAAAhALaDOJL+AAAA4QEAABMA&#10;AAAAAAAAAAAAAAAAAAAAAFtDb250ZW50X1R5cGVzXS54bWxQSwECLQAUAAYACAAAACEAOP0h/9YA&#10;AACUAQAACwAAAAAAAAAAAAAAAAAvAQAAX3JlbHMvLnJlbHNQSwECLQAUAAYACAAAACEAOohTAoMC&#10;AAADBQAADgAAAAAAAAAAAAAAAAAuAgAAZHJzL2Uyb0RvYy54bWxQSwECLQAUAAYACAAAACEAqYtr&#10;gdsAAAAGAQAADwAAAAAAAAAAAAAAAADdBAAAZHJzL2Rvd25yZXYueG1sUEsFBgAAAAAEAAQA8wAA&#10;AOUFAAAAAA==&#10;" filled="f" strokecolor="#41719c" strokeweight="1pt">
                <v:path arrowok="t"/>
              </v:rect>
            </w:pict>
          </mc:Fallback>
        </mc:AlternateConten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Det tas forbehold om at ønsket tekst kan tilpasses innenfor rammen av navneplaten. Korrektur vil bli sendt ansvarlig for gravferden per e-post før arbeidet blir gjennomført.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Navneplaten vil bli montert på gravminnet av representant for </w:t>
      </w:r>
      <w:proofErr w:type="spellStart"/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>Vaaland</w:t>
      </w:r>
      <w:proofErr w:type="spellEnd"/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 Granitt AS etter at urnen er satt ned.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16"/>
          <w:szCs w:val="16"/>
          <w:lang w:eastAsia="en-US"/>
        </w:rPr>
      </w:pPr>
      <w:r w:rsidRPr="003B7A28">
        <w:rPr>
          <w:rFonts w:ascii="Calibri" w:eastAsia="Calibri" w:hAnsi="Calibri" w:cs="Calibri"/>
          <w:color w:val="000000"/>
          <w:sz w:val="16"/>
          <w:szCs w:val="16"/>
          <w:lang w:eastAsia="en-US"/>
        </w:rPr>
        <w:t xml:space="preserve">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color w:val="000000"/>
          <w:sz w:val="24"/>
          <w:szCs w:val="24"/>
          <w:lang w:eastAsia="en-US"/>
        </w:rPr>
      </w:pPr>
      <w:r w:rsidRPr="003B7A28">
        <w:rPr>
          <w:rFonts w:ascii="Calibri" w:eastAsia="Calibri" w:hAnsi="Calibri" w:cs="Calibri"/>
          <w:color w:val="000000"/>
          <w:sz w:val="24"/>
          <w:szCs w:val="24"/>
          <w:lang w:eastAsia="en-US"/>
        </w:rPr>
        <w:t xml:space="preserve">Som ansvarlig for gravferden bekrefter jeg ovenstående bestilling: </w:t>
      </w:r>
    </w:p>
    <w:p w:rsidR="003B7A28" w:rsidRPr="003B7A28" w:rsidRDefault="003B7A28" w:rsidP="003B7A28">
      <w:pPr>
        <w:autoSpaceDE w:val="0"/>
        <w:autoSpaceDN w:val="0"/>
        <w:adjustRightInd w:val="0"/>
        <w:rPr>
          <w:rFonts w:ascii="Calibri" w:eastAsia="Calibri" w:hAnsi="Calibri" w:cs="Calibri"/>
          <w:sz w:val="16"/>
          <w:szCs w:val="16"/>
          <w:lang w:eastAsia="en-US"/>
        </w:rPr>
      </w:pPr>
      <w:r>
        <w:rPr>
          <w:rFonts w:ascii="Calibri" w:eastAsia="Calibri" w:hAnsi="Calibri" w:cs="Calibri"/>
          <w:sz w:val="16"/>
          <w:szCs w:val="16"/>
          <w:lang w:eastAsia="en-US"/>
        </w:rPr>
        <w:br/>
      </w:r>
    </w:p>
    <w:p w:rsidR="00293CD9" w:rsidRDefault="003B7A28" w:rsidP="003B7A28">
      <w:pPr>
        <w:autoSpaceDE w:val="0"/>
        <w:autoSpaceDN w:val="0"/>
        <w:adjustRightInd w:val="0"/>
        <w:rPr>
          <w:sz w:val="24"/>
        </w:rPr>
      </w:pPr>
      <w:r w:rsidRPr="003B7A28">
        <w:rPr>
          <w:rFonts w:ascii="Calibri" w:eastAsia="Calibri" w:hAnsi="Calibri" w:cs="Calibri"/>
          <w:sz w:val="24"/>
          <w:szCs w:val="24"/>
          <w:lang w:eastAsia="en-US"/>
        </w:rPr>
        <w:t>_____________________________________________________ Dato og signatur</w:t>
      </w:r>
      <w:r w:rsidR="00293CD9">
        <w:rPr>
          <w:sz w:val="24"/>
        </w:rPr>
        <w:t xml:space="preserve"> </w:t>
      </w:r>
    </w:p>
    <w:sectPr w:rsidR="00293CD9">
      <w:headerReference w:type="default" r:id="rId11"/>
      <w:footerReference w:type="default" r:id="rId12"/>
      <w:pgSz w:w="11906" w:h="16838"/>
      <w:pgMar w:top="1418" w:right="1134" w:bottom="1418" w:left="1871" w:header="567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C81" w:rsidRDefault="001C0C81">
      <w:r>
        <w:separator/>
      </w:r>
    </w:p>
  </w:endnote>
  <w:endnote w:type="continuationSeparator" w:id="0">
    <w:p w:rsidR="001C0C81" w:rsidRDefault="001C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3B" w:rsidRDefault="00DC783B" w:rsidP="00946394">
    <w:pPr>
      <w:pStyle w:val="Bunntekst"/>
      <w:tabs>
        <w:tab w:val="left" w:pos="2977"/>
        <w:tab w:val="left" w:pos="6096"/>
      </w:tabs>
      <w:rPr>
        <w:sz w:val="18"/>
      </w:rPr>
    </w:pPr>
    <w:proofErr w:type="spellStart"/>
    <w:r>
      <w:rPr>
        <w:sz w:val="18"/>
      </w:rPr>
      <w:t>Vistnesveien</w:t>
    </w:r>
    <w:proofErr w:type="spellEnd"/>
    <w:r>
      <w:rPr>
        <w:sz w:val="18"/>
      </w:rPr>
      <w:t xml:space="preserve"> 2 (2. </w:t>
    </w:r>
    <w:proofErr w:type="spellStart"/>
    <w:r>
      <w:rPr>
        <w:sz w:val="18"/>
      </w:rPr>
      <w:t>etg</w:t>
    </w:r>
    <w:proofErr w:type="spellEnd"/>
    <w:r>
      <w:rPr>
        <w:sz w:val="18"/>
      </w:rPr>
      <w:t>. MEGA-bygget)</w:t>
    </w:r>
    <w:r>
      <w:rPr>
        <w:sz w:val="18"/>
      </w:rPr>
      <w:tab/>
      <w:t xml:space="preserve">Hjemmeside: </w:t>
    </w:r>
    <w:hyperlink r:id="rId1" w:history="1">
      <w:r w:rsidR="00B36771" w:rsidRPr="00DB50D5">
        <w:rPr>
          <w:rStyle w:val="Hyperkobling"/>
          <w:sz w:val="18"/>
        </w:rPr>
        <w:t>www.randabergkirkene.no</w:t>
      </w:r>
    </w:hyperlink>
    <w:r w:rsidR="00330AF1">
      <w:rPr>
        <w:sz w:val="18"/>
      </w:rPr>
      <w:t xml:space="preserve"> </w:t>
    </w:r>
    <w:r w:rsidR="00330AF1">
      <w:rPr>
        <w:sz w:val="18"/>
      </w:rPr>
      <w:tab/>
    </w:r>
    <w:r w:rsidR="00330AF1">
      <w:rPr>
        <w:sz w:val="18"/>
      </w:rPr>
      <w:tab/>
      <w:t>Telefon: 5141 3130</w:t>
    </w:r>
  </w:p>
  <w:p w:rsidR="00DC783B" w:rsidRPr="008C05DC" w:rsidRDefault="00DC783B" w:rsidP="00946394">
    <w:pPr>
      <w:pStyle w:val="Bunntekst"/>
      <w:tabs>
        <w:tab w:val="left" w:pos="2977"/>
        <w:tab w:val="left" w:pos="6096"/>
      </w:tabs>
      <w:rPr>
        <w:sz w:val="18"/>
      </w:rPr>
    </w:pPr>
    <w:r w:rsidRPr="008C05DC">
      <w:rPr>
        <w:sz w:val="18"/>
      </w:rPr>
      <w:t xml:space="preserve">P.b. 19                                                 </w:t>
    </w:r>
    <w:r w:rsidRPr="008C05DC">
      <w:rPr>
        <w:sz w:val="18"/>
      </w:rPr>
      <w:tab/>
      <w:t xml:space="preserve">E-post: </w:t>
    </w:r>
    <w:hyperlink r:id="rId2" w:history="1">
      <w:r w:rsidR="00237617" w:rsidRPr="002442F3">
        <w:rPr>
          <w:rStyle w:val="Hyperkobling"/>
          <w:sz w:val="18"/>
        </w:rPr>
        <w:t>kirkevergen@randabergkirkene.no</w:t>
      </w:r>
    </w:hyperlink>
    <w:r w:rsidRPr="008C05DC">
      <w:rPr>
        <w:sz w:val="18"/>
      </w:rPr>
      <w:t xml:space="preserve"> </w:t>
    </w:r>
    <w:r w:rsidRPr="008C05DC">
      <w:rPr>
        <w:sz w:val="18"/>
      </w:rPr>
      <w:tab/>
    </w:r>
    <w:r w:rsidR="00084F11">
      <w:rPr>
        <w:sz w:val="18"/>
      </w:rPr>
      <w:t>Mobil:   4</w:t>
    </w:r>
    <w:r w:rsidR="00FC3531">
      <w:rPr>
        <w:sz w:val="18"/>
      </w:rPr>
      <w:t>803</w:t>
    </w:r>
    <w:r w:rsidR="00084F11">
      <w:rPr>
        <w:sz w:val="18"/>
      </w:rPr>
      <w:t xml:space="preserve"> </w:t>
    </w:r>
    <w:r w:rsidR="00FC3531">
      <w:rPr>
        <w:sz w:val="18"/>
      </w:rPr>
      <w:t>6029</w:t>
    </w:r>
  </w:p>
  <w:p w:rsidR="00DC783B" w:rsidRPr="00946394" w:rsidRDefault="00DC783B" w:rsidP="00946394">
    <w:pPr>
      <w:pStyle w:val="Bunntekst"/>
      <w:tabs>
        <w:tab w:val="left" w:pos="2977"/>
        <w:tab w:val="left" w:pos="6096"/>
      </w:tabs>
    </w:pPr>
    <w:r>
      <w:rPr>
        <w:sz w:val="18"/>
      </w:rPr>
      <w:t>4096 RANDABERG</w:t>
    </w:r>
    <w:r>
      <w:rPr>
        <w:sz w:val="18"/>
      </w:rPr>
      <w:tab/>
      <w:t>Org. nr.: 976 993 705</w:t>
    </w:r>
    <w:r>
      <w:rPr>
        <w:sz w:val="18"/>
      </w:rPr>
      <w:tab/>
      <w:t xml:space="preserve"> 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C81" w:rsidRDefault="001C0C81">
      <w:r>
        <w:separator/>
      </w:r>
    </w:p>
  </w:footnote>
  <w:footnote w:type="continuationSeparator" w:id="0">
    <w:p w:rsidR="001C0C81" w:rsidRDefault="001C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783B" w:rsidRPr="003C1492" w:rsidRDefault="003B7A28" w:rsidP="003C1492">
    <w:pPr>
      <w:pStyle w:val="Topptekst"/>
      <w:ind w:left="-283" w:right="-340"/>
    </w:pPr>
    <w:r>
      <w:rPr>
        <w:noProof/>
      </w:rPr>
      <w:drawing>
        <wp:inline distT="0" distB="0" distL="0" distR="0">
          <wp:extent cx="6019800" cy="981075"/>
          <wp:effectExtent l="0" t="0" r="0" b="0"/>
          <wp:docPr id="1" name="Bilde 1" descr="RKF med logo sidesti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KF med logo sidestil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75B6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C34C6A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A735B71"/>
    <w:multiLevelType w:val="singleLevel"/>
    <w:tmpl w:val="AAD645C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" w15:restartNumberingAfterBreak="0">
    <w:nsid w:val="301601F5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C387ACB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7004A9"/>
    <w:multiLevelType w:val="singleLevel"/>
    <w:tmpl w:val="3842AD00"/>
    <w:lvl w:ilvl="0">
      <w:start w:val="400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6" w15:restartNumberingAfterBreak="0">
    <w:nsid w:val="51A61BCC"/>
    <w:multiLevelType w:val="singleLevel"/>
    <w:tmpl w:val="0414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D71A87"/>
    <w:multiLevelType w:val="singleLevel"/>
    <w:tmpl w:val="041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673"/>
    <w:rsid w:val="00084F11"/>
    <w:rsid w:val="001421BE"/>
    <w:rsid w:val="001863D2"/>
    <w:rsid w:val="001C0C81"/>
    <w:rsid w:val="00237617"/>
    <w:rsid w:val="00293CD9"/>
    <w:rsid w:val="00312673"/>
    <w:rsid w:val="00330AF1"/>
    <w:rsid w:val="003B7A28"/>
    <w:rsid w:val="003C1492"/>
    <w:rsid w:val="004616DB"/>
    <w:rsid w:val="00660A8A"/>
    <w:rsid w:val="007443FC"/>
    <w:rsid w:val="00755A14"/>
    <w:rsid w:val="008427A5"/>
    <w:rsid w:val="00875880"/>
    <w:rsid w:val="00946394"/>
    <w:rsid w:val="00A0504B"/>
    <w:rsid w:val="00AD6596"/>
    <w:rsid w:val="00B36771"/>
    <w:rsid w:val="00D64E87"/>
    <w:rsid w:val="00DC783B"/>
    <w:rsid w:val="00E8076E"/>
    <w:rsid w:val="00F31199"/>
    <w:rsid w:val="00F6658A"/>
    <w:rsid w:val="00FC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A11D9ED"/>
  <w15:chartTrackingRefBased/>
  <w15:docId w15:val="{5EEF33C9-583E-4C91-BA87-B00E7AB26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ind w:left="1134"/>
      <w:outlineLvl w:val="0"/>
    </w:pPr>
    <w:rPr>
      <w:sz w:val="24"/>
    </w:rPr>
  </w:style>
  <w:style w:type="paragraph" w:styleId="Overskrift2">
    <w:name w:val="heading 2"/>
    <w:basedOn w:val="Normal"/>
    <w:next w:val="Normal"/>
    <w:qFormat/>
    <w:pPr>
      <w:keepNext/>
      <w:suppressAutoHyphens/>
      <w:outlineLvl w:val="1"/>
    </w:pPr>
    <w:rPr>
      <w:sz w:val="24"/>
    </w:rPr>
  </w:style>
  <w:style w:type="paragraph" w:styleId="Overskrift3">
    <w:name w:val="heading 3"/>
    <w:basedOn w:val="Normal"/>
    <w:next w:val="Normal"/>
    <w:qFormat/>
    <w:pPr>
      <w:keepNext/>
      <w:suppressAutoHyphens/>
      <w:outlineLvl w:val="2"/>
    </w:pPr>
    <w:rPr>
      <w:rFonts w:ascii="Arial" w:hAnsi="Arial" w:cs="Arial"/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rdtekst">
    <w:name w:val="Body Text"/>
    <w:basedOn w:val="Normal"/>
    <w:semiHidden/>
    <w:pPr>
      <w:suppressAutoHyphens/>
    </w:pPr>
    <w:rPr>
      <w:sz w:val="24"/>
    </w:rPr>
  </w:style>
  <w:style w:type="paragraph" w:styleId="Brdtekstinnrykk">
    <w:name w:val="Body Text Indent"/>
    <w:basedOn w:val="Normal"/>
    <w:semiHidden/>
    <w:pPr>
      <w:suppressAutoHyphens/>
      <w:ind w:left="426"/>
    </w:pPr>
    <w:rPr>
      <w:sz w:val="24"/>
    </w:rPr>
  </w:style>
  <w:style w:type="character" w:styleId="Fulgthyperkobling">
    <w:name w:val="FollowedHyperlink"/>
    <w:semiHidden/>
    <w:rPr>
      <w:color w:val="800080"/>
      <w:u w:val="single"/>
    </w:rPr>
  </w:style>
  <w:style w:type="character" w:customStyle="1" w:styleId="BunntekstTegn">
    <w:name w:val="Bunntekst Tegn"/>
    <w:basedOn w:val="Standardskriftforavsnitt"/>
    <w:link w:val="Bunntekst"/>
    <w:semiHidden/>
    <w:rsid w:val="003C14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vaalandgranitt.n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rkevergen@randabergkirkene.n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vaalandgranit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t@vaalandgranitt.n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rkevergen@randabergkirkene.no" TargetMode="External"/><Relationship Id="rId1" Type="http://schemas.openxmlformats.org/officeDocument/2006/relationships/hyperlink" Target="http://www.randabergkirkene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850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Randaberg 13</vt:lpstr>
    </vt:vector>
  </TitlesOfParts>
  <Company>Kirkevergen i Randaberg</Company>
  <LinksUpToDate>false</LinksUpToDate>
  <CharactersWithSpaces>6148</CharactersWithSpaces>
  <SharedDoc>false</SharedDoc>
  <HLinks>
    <vt:vector size="12" baseType="variant">
      <vt:variant>
        <vt:i4>2097163</vt:i4>
      </vt:variant>
      <vt:variant>
        <vt:i4>3</vt:i4>
      </vt:variant>
      <vt:variant>
        <vt:i4>0</vt:i4>
      </vt:variant>
      <vt:variant>
        <vt:i4>5</vt:i4>
      </vt:variant>
      <vt:variant>
        <vt:lpwstr>mailto:kirkevergen@randabergkirkene.no</vt:lpwstr>
      </vt:variant>
      <vt:variant>
        <vt:lpwstr/>
      </vt:variant>
      <vt:variant>
        <vt:i4>7929906</vt:i4>
      </vt:variant>
      <vt:variant>
        <vt:i4>0</vt:i4>
      </vt:variant>
      <vt:variant>
        <vt:i4>0</vt:i4>
      </vt:variant>
      <vt:variant>
        <vt:i4>5</vt:i4>
      </vt:variant>
      <vt:variant>
        <vt:lpwstr>http://www.randabergkirkene.no/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Randaberg 13</dc:title>
  <dc:subject/>
  <dc:creator>Svein Nybø</dc:creator>
  <cp:keywords/>
  <cp:lastModifiedBy>Rune Skagestad</cp:lastModifiedBy>
  <cp:revision>3</cp:revision>
  <cp:lastPrinted>2012-11-26T08:43:00Z</cp:lastPrinted>
  <dcterms:created xsi:type="dcterms:W3CDTF">2018-05-23T17:32:00Z</dcterms:created>
  <dcterms:modified xsi:type="dcterms:W3CDTF">2019-09-18T10:55:00Z</dcterms:modified>
</cp:coreProperties>
</file>